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252" w:type="dxa"/>
        <w:tblLayout w:type="fixed"/>
        <w:tblLook w:val="0000"/>
      </w:tblPr>
      <w:tblGrid>
        <w:gridCol w:w="1620"/>
        <w:gridCol w:w="132"/>
        <w:gridCol w:w="478"/>
        <w:gridCol w:w="93"/>
        <w:gridCol w:w="2138"/>
        <w:gridCol w:w="759"/>
        <w:gridCol w:w="1032"/>
        <w:gridCol w:w="408"/>
        <w:gridCol w:w="909"/>
        <w:gridCol w:w="531"/>
        <w:gridCol w:w="540"/>
        <w:gridCol w:w="283"/>
        <w:gridCol w:w="1121"/>
        <w:gridCol w:w="548"/>
      </w:tblGrid>
      <w:tr w:rsidR="00000000">
        <w:trPr>
          <w:trHeight w:val="450"/>
        </w:trPr>
        <w:tc>
          <w:tcPr>
            <w:tcW w:w="1059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53835">
            <w:pPr>
              <w:widowControl/>
              <w:rPr>
                <w:rFonts w:ascii="黑体" w:eastAsia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bCs/>
                <w:sz w:val="30"/>
                <w:szCs w:val="30"/>
              </w:rPr>
              <w:t>附件</w:t>
            </w:r>
            <w:r>
              <w:rPr>
                <w:rFonts w:ascii="黑体" w:eastAsia="黑体" w:hint="eastAsia"/>
                <w:b/>
                <w:bCs/>
                <w:sz w:val="30"/>
                <w:szCs w:val="30"/>
              </w:rPr>
              <w:t xml:space="preserve"> </w:t>
            </w:r>
          </w:p>
          <w:p w:rsidR="00000000" w:rsidRDefault="00C53835">
            <w:pPr>
              <w:widowControl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山西省管理会计</w:t>
            </w:r>
            <w:r>
              <w:rPr>
                <w:b/>
                <w:bCs/>
                <w:sz w:val="36"/>
                <w:szCs w:val="36"/>
              </w:rPr>
              <w:t>咨询专家</w:t>
            </w:r>
            <w:r>
              <w:rPr>
                <w:rFonts w:hint="eastAsia"/>
                <w:b/>
                <w:bCs/>
                <w:sz w:val="36"/>
                <w:szCs w:val="36"/>
              </w:rPr>
              <w:t>推</w:t>
            </w:r>
            <w:r>
              <w:rPr>
                <w:rFonts w:hint="eastAsia"/>
                <w:b/>
                <w:bCs/>
                <w:sz w:val="36"/>
                <w:szCs w:val="36"/>
              </w:rPr>
              <w:t>(</w:t>
            </w:r>
            <w:r>
              <w:rPr>
                <w:rFonts w:hint="eastAsia"/>
                <w:b/>
                <w:bCs/>
                <w:sz w:val="36"/>
                <w:szCs w:val="36"/>
              </w:rPr>
              <w:t>自</w:t>
            </w:r>
            <w:r>
              <w:rPr>
                <w:rFonts w:hint="eastAsia"/>
                <w:b/>
                <w:bCs/>
                <w:sz w:val="36"/>
                <w:szCs w:val="36"/>
              </w:rPr>
              <w:t>)</w:t>
            </w:r>
            <w:r>
              <w:rPr>
                <w:rFonts w:hint="eastAsia"/>
                <w:b/>
                <w:bCs/>
                <w:sz w:val="36"/>
                <w:szCs w:val="36"/>
              </w:rPr>
              <w:t>荐</w:t>
            </w:r>
            <w:r>
              <w:rPr>
                <w:b/>
                <w:bCs/>
                <w:sz w:val="36"/>
                <w:szCs w:val="36"/>
              </w:rPr>
              <w:t>表</w:t>
            </w:r>
          </w:p>
        </w:tc>
      </w:tr>
      <w:tr w:rsidR="00000000">
        <w:trPr>
          <w:trHeight w:val="360"/>
        </w:trPr>
        <w:tc>
          <w:tcPr>
            <w:tcW w:w="86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sz w:val="24"/>
              </w:rPr>
            </w:pPr>
          </w:p>
        </w:tc>
      </w:tr>
      <w:tr w:rsidR="00000000">
        <w:trPr>
          <w:trHeight w:val="598"/>
        </w:trPr>
        <w:tc>
          <w:tcPr>
            <w:tcW w:w="22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rPr>
                <w:sz w:val="24"/>
              </w:rPr>
            </w:pPr>
          </w:p>
        </w:tc>
        <w:tc>
          <w:tcPr>
            <w:tcW w:w="21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5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贴照片处</w:t>
            </w:r>
          </w:p>
          <w:p w:rsidR="00000000" w:rsidRDefault="00C5383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（</w:t>
            </w:r>
            <w:r>
              <w:rPr>
                <w:rFonts w:hint="eastAsia"/>
                <w:spacing w:val="-10"/>
                <w:sz w:val="24"/>
              </w:rPr>
              <w:t>两寸免冠彩照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000000">
        <w:trPr>
          <w:trHeight w:val="619"/>
        </w:trPr>
        <w:tc>
          <w:tcPr>
            <w:tcW w:w="22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2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rPr>
                <w:sz w:val="24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rPr>
                <w:rFonts w:hint="eastAsia"/>
                <w:sz w:val="24"/>
              </w:rPr>
            </w:pPr>
            <w:r>
              <w:rPr>
                <w:sz w:val="24"/>
              </w:rPr>
              <w:t>职称或执业资格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5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jc w:val="left"/>
              <w:rPr>
                <w:sz w:val="24"/>
              </w:rPr>
            </w:pPr>
          </w:p>
        </w:tc>
      </w:tr>
      <w:tr w:rsidR="00000000">
        <w:trPr>
          <w:trHeight w:val="613"/>
        </w:trPr>
        <w:tc>
          <w:tcPr>
            <w:tcW w:w="22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2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5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jc w:val="left"/>
              <w:rPr>
                <w:sz w:val="24"/>
              </w:rPr>
            </w:pPr>
          </w:p>
        </w:tc>
      </w:tr>
      <w:tr w:rsidR="00000000">
        <w:trPr>
          <w:trHeight w:val="606"/>
        </w:trPr>
        <w:tc>
          <w:tcPr>
            <w:tcW w:w="22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rPr>
                <w:sz w:val="24"/>
              </w:rPr>
            </w:pPr>
            <w:r>
              <w:rPr>
                <w:sz w:val="24"/>
              </w:rPr>
              <w:t>身份证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641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rPr>
                <w:rFonts w:hint="eastAsia"/>
                <w:sz w:val="24"/>
              </w:rPr>
            </w:pPr>
          </w:p>
        </w:tc>
        <w:tc>
          <w:tcPr>
            <w:tcW w:w="195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jc w:val="left"/>
              <w:rPr>
                <w:sz w:val="24"/>
              </w:rPr>
            </w:pPr>
          </w:p>
        </w:tc>
      </w:tr>
      <w:tr w:rsidR="00000000">
        <w:trPr>
          <w:trHeight w:val="604"/>
        </w:trPr>
        <w:tc>
          <w:tcPr>
            <w:tcW w:w="22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rPr>
                <w:sz w:val="24"/>
              </w:rPr>
            </w:pPr>
          </w:p>
        </w:tc>
        <w:tc>
          <w:tcPr>
            <w:tcW w:w="21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93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</w:p>
        </w:tc>
      </w:tr>
      <w:tr w:rsidR="00000000">
        <w:trPr>
          <w:trHeight w:val="604"/>
        </w:trPr>
        <w:tc>
          <w:tcPr>
            <w:tcW w:w="22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rPr>
                <w:sz w:val="24"/>
              </w:rPr>
            </w:pPr>
          </w:p>
        </w:tc>
        <w:tc>
          <w:tcPr>
            <w:tcW w:w="21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393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</w:p>
        </w:tc>
      </w:tr>
      <w:tr w:rsidR="00000000">
        <w:trPr>
          <w:trHeight w:val="608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504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49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rPr>
                <w:sz w:val="24"/>
              </w:rPr>
            </w:pPr>
          </w:p>
        </w:tc>
      </w:tr>
      <w:tr w:rsidR="00000000">
        <w:trPr>
          <w:trHeight w:val="616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504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  <w:p w:rsidR="00000000" w:rsidRDefault="00C5383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19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000000">
        <w:trPr>
          <w:trHeight w:val="624"/>
        </w:trPr>
        <w:tc>
          <w:tcPr>
            <w:tcW w:w="10592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专业工作经历</w:t>
            </w:r>
          </w:p>
        </w:tc>
      </w:tr>
      <w:tr w:rsidR="00000000">
        <w:trPr>
          <w:trHeight w:val="6334"/>
        </w:trPr>
        <w:tc>
          <w:tcPr>
            <w:tcW w:w="105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000000">
        <w:trPr>
          <w:trHeight w:val="345"/>
        </w:trPr>
        <w:tc>
          <w:tcPr>
            <w:tcW w:w="10592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在管理会计领域的相关经验及研究成果</w:t>
            </w:r>
            <w:r>
              <w:rPr>
                <w:sz w:val="24"/>
              </w:rPr>
              <w:t>（摘要介绍，有关证明材料另附）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000000">
        <w:trPr>
          <w:trHeight w:val="7424"/>
        </w:trPr>
        <w:tc>
          <w:tcPr>
            <w:tcW w:w="1059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000000">
        <w:trPr>
          <w:trHeight w:val="405"/>
        </w:trPr>
        <w:tc>
          <w:tcPr>
            <w:tcW w:w="522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所在单位审核意见：</w:t>
            </w:r>
          </w:p>
        </w:tc>
        <w:tc>
          <w:tcPr>
            <w:tcW w:w="48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000000">
        <w:trPr>
          <w:trHeight w:val="1545"/>
        </w:trPr>
        <w:tc>
          <w:tcPr>
            <w:tcW w:w="522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000000" w:rsidRDefault="00C53835">
            <w:pPr>
              <w:widowControl/>
              <w:jc w:val="left"/>
              <w:rPr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                                </w:t>
            </w:r>
          </w:p>
        </w:tc>
        <w:tc>
          <w:tcPr>
            <w:tcW w:w="537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　</w:t>
            </w:r>
          </w:p>
          <w:p w:rsidR="00000000" w:rsidRDefault="00C53835">
            <w:pPr>
              <w:widowControl/>
              <w:ind w:firstLineChars="300" w:firstLine="720"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ind w:firstLineChars="300" w:firstLine="7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本人自愿申请成为专家库专家。</w:t>
            </w: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000000" w:rsidRDefault="00C53835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</w:tr>
      <w:tr w:rsidR="00000000">
        <w:trPr>
          <w:trHeight w:val="345"/>
        </w:trPr>
        <w:tc>
          <w:tcPr>
            <w:tcW w:w="17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00000" w:rsidRDefault="00C53835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　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53835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（单位盖章）</w:t>
            </w:r>
          </w:p>
          <w:p w:rsidR="00000000" w:rsidRDefault="00C53835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000000">
        <w:trPr>
          <w:trHeight w:val="663"/>
        </w:trPr>
        <w:tc>
          <w:tcPr>
            <w:tcW w:w="17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00000" w:rsidRDefault="00C53835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C5383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日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00000" w:rsidRDefault="00C53835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</w:t>
            </w:r>
          </w:p>
        </w:tc>
        <w:tc>
          <w:tcPr>
            <w:tcW w:w="30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日</w:t>
            </w:r>
          </w:p>
        </w:tc>
      </w:tr>
      <w:tr w:rsidR="00000000">
        <w:trPr>
          <w:trHeight w:val="1703"/>
        </w:trPr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省财政厅</w:t>
            </w:r>
          </w:p>
          <w:p w:rsidR="00000000" w:rsidRDefault="00C53835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8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C53835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  <w:p w:rsidR="00000000" w:rsidRDefault="00C53835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  <w:p w:rsidR="00000000" w:rsidRDefault="00C53835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  <w:p w:rsidR="00000000" w:rsidRDefault="00C53835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  <w:p w:rsidR="00000000" w:rsidRDefault="00C53835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</w:p>
          <w:p w:rsidR="00000000" w:rsidRDefault="00C53835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日</w:t>
            </w:r>
          </w:p>
          <w:p w:rsidR="00000000" w:rsidRDefault="00C53835">
            <w:pPr>
              <w:widowControl/>
              <w:rPr>
                <w:rFonts w:hint="eastAsia"/>
                <w:sz w:val="20"/>
                <w:szCs w:val="20"/>
              </w:rPr>
            </w:pPr>
          </w:p>
        </w:tc>
      </w:tr>
    </w:tbl>
    <w:p w:rsidR="00C53835" w:rsidRDefault="00C53835">
      <w:pPr>
        <w:rPr>
          <w:rFonts w:hint="eastAsia"/>
        </w:rPr>
      </w:pPr>
    </w:p>
    <w:sectPr w:rsidR="00C53835">
      <w:pgSz w:w="11906" w:h="16838"/>
      <w:pgMar w:top="1440" w:right="1021" w:bottom="1440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835" w:rsidRDefault="00C53835" w:rsidP="00C50C72">
      <w:r>
        <w:separator/>
      </w:r>
    </w:p>
  </w:endnote>
  <w:endnote w:type="continuationSeparator" w:id="1">
    <w:p w:rsidR="00C53835" w:rsidRDefault="00C53835" w:rsidP="00C50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835" w:rsidRDefault="00C53835" w:rsidP="00C50C72">
      <w:r>
        <w:separator/>
      </w:r>
    </w:p>
  </w:footnote>
  <w:footnote w:type="continuationSeparator" w:id="1">
    <w:p w:rsidR="00C53835" w:rsidRDefault="00C53835" w:rsidP="00C50C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C50C72"/>
    <w:rsid w:val="00C5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Hyperlink"/>
    <w:basedOn w:val="a0"/>
    <w:rPr>
      <w:color w:val="0000FF"/>
      <w:u w:val="single"/>
    </w:rPr>
  </w:style>
  <w:style w:type="character" w:customStyle="1" w:styleId="Char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rPr>
      <w:kern w:val="2"/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note text"/>
    <w:basedOn w:val="a"/>
    <w:pPr>
      <w:snapToGrid w:val="0"/>
      <w:jc w:val="left"/>
    </w:pPr>
    <w:rPr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MOF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企业内部控制基本规范》正式发布、有关配套指引印发征求意见，标志着我国企业内部控制标准体系建设取得重要阶段性成果，但是，企业内部控制标准体系建设是一项庞大的系统工程，特别是研究制定应用指引、评价指引和鉴证指引等，需要社会各方面参与其中</dc:title>
  <dc:creator>wangjing</dc:creator>
  <cp:lastModifiedBy>lenovo</cp:lastModifiedBy>
  <cp:revision>2</cp:revision>
  <cp:lastPrinted>2016-06-27T09:43:00Z</cp:lastPrinted>
  <dcterms:created xsi:type="dcterms:W3CDTF">2016-07-07T03:37:00Z</dcterms:created>
  <dcterms:modified xsi:type="dcterms:W3CDTF">2016-07-07T03:37:00Z</dcterms:modified>
</cp:coreProperties>
</file>